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95" w:rsidRDefault="007B3B95" w:rsidP="007B3B95">
      <w:pPr>
        <w:spacing w:after="0"/>
      </w:pPr>
    </w:p>
    <w:p w:rsidR="007B3B95" w:rsidRDefault="00CD3B38" w:rsidP="007B3B95">
      <w:pPr>
        <w:spacing w:after="0"/>
        <w:rPr>
          <w:b/>
        </w:rPr>
      </w:pPr>
      <w:r>
        <w:rPr>
          <w:b/>
        </w:rPr>
        <w:t>Prognoza liczby ludności do roku 2035</w:t>
      </w:r>
      <w:r w:rsidR="007E05D2">
        <w:rPr>
          <w:b/>
        </w:rPr>
        <w:t>.</w:t>
      </w:r>
      <w:r w:rsidR="00614A6B">
        <w:rPr>
          <w:b/>
        </w:rPr>
        <w:t xml:space="preserve"> </w:t>
      </w:r>
      <w:r w:rsidR="007E05D2">
        <w:rPr>
          <w:b/>
        </w:rPr>
        <w:t>Konurbacja śląs</w:t>
      </w:r>
      <w:r w:rsidR="008F376A">
        <w:rPr>
          <w:b/>
        </w:rPr>
        <w:t>ka (14 miast na prawach powiatu</w:t>
      </w:r>
      <w:r w:rsidR="007E05D2" w:rsidRPr="007B3B95">
        <w:rPr>
          <w:b/>
        </w:rPr>
        <w:t xml:space="preserve"> </w:t>
      </w:r>
      <w:r w:rsidR="00C234D9">
        <w:rPr>
          <w:b/>
        </w:rPr>
        <w:t xml:space="preserve">plus powiaty </w:t>
      </w:r>
      <w:r w:rsidR="009E0ABE">
        <w:rPr>
          <w:b/>
        </w:rPr>
        <w:t>sąsiadujące).</w:t>
      </w:r>
      <w:r w:rsidR="0014261A">
        <w:rPr>
          <w:b/>
        </w:rPr>
        <w:t xml:space="preserve"> </w:t>
      </w:r>
    </w:p>
    <w:p w:rsidR="007E05D2" w:rsidRPr="007B3B95" w:rsidRDefault="007E05D2" w:rsidP="007B3B95">
      <w:pPr>
        <w:spacing w:after="0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1276"/>
        <w:gridCol w:w="1275"/>
        <w:gridCol w:w="1276"/>
        <w:gridCol w:w="2158"/>
      </w:tblGrid>
      <w:tr w:rsidR="00F52266" w:rsidTr="00BC4C50">
        <w:tc>
          <w:tcPr>
            <w:tcW w:w="9212" w:type="dxa"/>
            <w:gridSpan w:val="5"/>
            <w:shd w:val="clear" w:color="auto" w:fill="A6A6A6" w:themeFill="background1" w:themeFillShade="A6"/>
          </w:tcPr>
          <w:p w:rsidR="00F52266" w:rsidRPr="00F52266" w:rsidRDefault="009E0ABE" w:rsidP="008F376A">
            <w:pPr>
              <w:jc w:val="center"/>
              <w:rPr>
                <w:b/>
              </w:rPr>
            </w:pPr>
            <w:r>
              <w:rPr>
                <w:b/>
              </w:rPr>
              <w:t xml:space="preserve">Obszar konurbacji śląskiej i powiatów sąsiadujących </w:t>
            </w:r>
          </w:p>
        </w:tc>
      </w:tr>
      <w:tr w:rsidR="00F52266" w:rsidTr="00BC4C50">
        <w:tc>
          <w:tcPr>
            <w:tcW w:w="3227" w:type="dxa"/>
            <w:shd w:val="clear" w:color="auto" w:fill="A6A6A6" w:themeFill="background1" w:themeFillShade="A6"/>
          </w:tcPr>
          <w:p w:rsidR="00F52266" w:rsidRPr="00F52266" w:rsidRDefault="00F56952" w:rsidP="008F376A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F52266" w:rsidRPr="00F52266">
              <w:rPr>
                <w:b/>
              </w:rPr>
              <w:t>. n. p. p.</w:t>
            </w:r>
            <w:r w:rsidR="0014261A">
              <w:rPr>
                <w:b/>
              </w:rPr>
              <w:t xml:space="preserve">/powiaty 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F52266" w:rsidRPr="00F52266" w:rsidRDefault="00F52266" w:rsidP="008F376A">
            <w:pPr>
              <w:jc w:val="center"/>
              <w:rPr>
                <w:b/>
              </w:rPr>
            </w:pPr>
            <w:r w:rsidRPr="00F52266">
              <w:rPr>
                <w:b/>
              </w:rPr>
              <w:t>2010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F52266" w:rsidRPr="00F52266" w:rsidRDefault="00F52266" w:rsidP="008F376A">
            <w:pPr>
              <w:jc w:val="center"/>
              <w:rPr>
                <w:b/>
              </w:rPr>
            </w:pPr>
            <w:r w:rsidRPr="00F52266">
              <w:rPr>
                <w:b/>
              </w:rPr>
              <w:t>2035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F52266" w:rsidRPr="00F52266" w:rsidRDefault="00F52266" w:rsidP="008F376A">
            <w:pPr>
              <w:jc w:val="center"/>
              <w:rPr>
                <w:b/>
              </w:rPr>
            </w:pPr>
            <w:r w:rsidRPr="00F52266">
              <w:rPr>
                <w:b/>
              </w:rPr>
              <w:t>Różnica</w:t>
            </w:r>
          </w:p>
        </w:tc>
        <w:tc>
          <w:tcPr>
            <w:tcW w:w="2158" w:type="dxa"/>
            <w:shd w:val="clear" w:color="auto" w:fill="A6A6A6" w:themeFill="background1" w:themeFillShade="A6"/>
          </w:tcPr>
          <w:p w:rsidR="00F52266" w:rsidRPr="00F52266" w:rsidRDefault="00F52266" w:rsidP="008F376A">
            <w:pPr>
              <w:jc w:val="center"/>
              <w:rPr>
                <w:b/>
              </w:rPr>
            </w:pPr>
            <w:r w:rsidRPr="00F52266">
              <w:rPr>
                <w:b/>
              </w:rPr>
              <w:t>Ubytek procentowy</w:t>
            </w:r>
          </w:p>
        </w:tc>
      </w:tr>
      <w:tr w:rsidR="00650710" w:rsidTr="00E42170">
        <w:tc>
          <w:tcPr>
            <w:tcW w:w="3227" w:type="dxa"/>
            <w:shd w:val="clear" w:color="auto" w:fill="E5B8B7" w:themeFill="accent2" w:themeFillTint="66"/>
          </w:tcPr>
          <w:p w:rsidR="00650710" w:rsidRDefault="00650710" w:rsidP="00E42170">
            <w:pPr>
              <w:jc w:val="center"/>
              <w:rPr>
                <w:b/>
              </w:rPr>
            </w:pPr>
            <w:r>
              <w:rPr>
                <w:b/>
              </w:rPr>
              <w:t xml:space="preserve">Ogółem 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50710" w:rsidRPr="00F52266" w:rsidRDefault="00770FD5" w:rsidP="008F376A">
            <w:pPr>
              <w:jc w:val="center"/>
              <w:rPr>
                <w:b/>
              </w:rPr>
            </w:pPr>
            <w:r>
              <w:rPr>
                <w:b/>
              </w:rPr>
              <w:t>2 506 681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650710" w:rsidRPr="00F52266" w:rsidRDefault="00770FD5" w:rsidP="008F376A">
            <w:pPr>
              <w:jc w:val="center"/>
              <w:rPr>
                <w:b/>
              </w:rPr>
            </w:pPr>
            <w:r>
              <w:rPr>
                <w:b/>
              </w:rPr>
              <w:t>2 137 441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50710" w:rsidRPr="00F52266" w:rsidRDefault="00770FD5" w:rsidP="008F376A">
            <w:pPr>
              <w:jc w:val="center"/>
              <w:rPr>
                <w:b/>
              </w:rPr>
            </w:pPr>
            <w:r>
              <w:rPr>
                <w:b/>
              </w:rPr>
              <w:t>(-) 369 240</w:t>
            </w:r>
          </w:p>
        </w:tc>
        <w:tc>
          <w:tcPr>
            <w:tcW w:w="2158" w:type="dxa"/>
            <w:shd w:val="clear" w:color="auto" w:fill="E5B8B7" w:themeFill="accent2" w:themeFillTint="66"/>
          </w:tcPr>
          <w:p w:rsidR="00650710" w:rsidRPr="00F52266" w:rsidRDefault="00770FD5" w:rsidP="008F376A">
            <w:pPr>
              <w:jc w:val="center"/>
              <w:rPr>
                <w:b/>
              </w:rPr>
            </w:pPr>
            <w:r>
              <w:rPr>
                <w:b/>
              </w:rPr>
              <w:t>(-) 14,73 %</w:t>
            </w:r>
          </w:p>
        </w:tc>
      </w:tr>
      <w:tr w:rsidR="0014261A" w:rsidTr="00BC4C50">
        <w:tc>
          <w:tcPr>
            <w:tcW w:w="9212" w:type="dxa"/>
            <w:gridSpan w:val="5"/>
            <w:shd w:val="clear" w:color="auto" w:fill="548DD4" w:themeFill="text2" w:themeFillTint="99"/>
          </w:tcPr>
          <w:p w:rsidR="0014261A" w:rsidRPr="00F52266" w:rsidRDefault="0014261A" w:rsidP="008F376A">
            <w:pPr>
              <w:jc w:val="center"/>
              <w:rPr>
                <w:b/>
              </w:rPr>
            </w:pPr>
            <w:r>
              <w:rPr>
                <w:b/>
              </w:rPr>
              <w:t xml:space="preserve">Miasta na prawach powiatu konurbacji śląskiej </w:t>
            </w:r>
          </w:p>
        </w:tc>
      </w:tr>
      <w:tr w:rsidR="00614A6B" w:rsidTr="00BC4C50">
        <w:tc>
          <w:tcPr>
            <w:tcW w:w="3227" w:type="dxa"/>
            <w:shd w:val="clear" w:color="auto" w:fill="E5B8B7" w:themeFill="accent2" w:themeFillTint="66"/>
          </w:tcPr>
          <w:p w:rsidR="00614A6B" w:rsidRDefault="00614A6B" w:rsidP="008F376A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614A6B" w:rsidRDefault="00614A6B" w:rsidP="008F37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1 952 959</w:t>
            </w:r>
          </w:p>
        </w:tc>
        <w:tc>
          <w:tcPr>
            <w:tcW w:w="1275" w:type="dxa"/>
            <w:shd w:val="clear" w:color="auto" w:fill="E5B8B7" w:themeFill="accent2" w:themeFillTint="66"/>
            <w:vAlign w:val="center"/>
          </w:tcPr>
          <w:p w:rsidR="00614A6B" w:rsidRDefault="00614A6B" w:rsidP="008F37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1 616 138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614A6B" w:rsidRDefault="00F07625" w:rsidP="008F37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(-) </w:t>
            </w:r>
            <w:r w:rsidR="00614A6B">
              <w:rPr>
                <w:rFonts w:ascii="Calibri" w:hAnsi="Calibri"/>
                <w:b/>
                <w:bCs/>
                <w:color w:val="000000"/>
              </w:rPr>
              <w:t>336 821</w:t>
            </w:r>
          </w:p>
        </w:tc>
        <w:tc>
          <w:tcPr>
            <w:tcW w:w="2158" w:type="dxa"/>
            <w:shd w:val="clear" w:color="auto" w:fill="E5B8B7" w:themeFill="accent2" w:themeFillTint="66"/>
            <w:vAlign w:val="center"/>
          </w:tcPr>
          <w:p w:rsidR="00614A6B" w:rsidRDefault="00614A6B" w:rsidP="008F37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(-) 17,25 %</w:t>
            </w:r>
          </w:p>
        </w:tc>
      </w:tr>
      <w:tr w:rsidR="004979FA" w:rsidTr="00BC4C50">
        <w:tc>
          <w:tcPr>
            <w:tcW w:w="3227" w:type="dxa"/>
            <w:shd w:val="clear" w:color="auto" w:fill="B8CCE4" w:themeFill="accent1" w:themeFillTint="66"/>
            <w:vAlign w:val="bottom"/>
          </w:tcPr>
          <w:p w:rsidR="004979FA" w:rsidRPr="008A37CA" w:rsidRDefault="004979FA" w:rsidP="008F37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37CA">
              <w:rPr>
                <w:rFonts w:ascii="Arial" w:hAnsi="Arial" w:cs="Arial"/>
                <w:b/>
                <w:sz w:val="20"/>
                <w:szCs w:val="20"/>
              </w:rPr>
              <w:t>Bytom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4979FA" w:rsidRPr="004979FA" w:rsidRDefault="004979FA" w:rsidP="008F3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9FA">
              <w:rPr>
                <w:rFonts w:ascii="Arial" w:hAnsi="Arial" w:cs="Arial"/>
                <w:sz w:val="20"/>
                <w:szCs w:val="20"/>
              </w:rPr>
              <w:t>181 617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4979FA" w:rsidRDefault="002E2DB5" w:rsidP="008F376A">
            <w:pPr>
              <w:jc w:val="center"/>
            </w:pPr>
            <w:r>
              <w:t>143 671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4979FA" w:rsidRDefault="002E2DB5" w:rsidP="008F376A">
            <w:pPr>
              <w:jc w:val="center"/>
            </w:pPr>
            <w:r>
              <w:t>(-) 37 946</w:t>
            </w:r>
          </w:p>
        </w:tc>
        <w:tc>
          <w:tcPr>
            <w:tcW w:w="2158" w:type="dxa"/>
            <w:shd w:val="clear" w:color="auto" w:fill="B8CCE4" w:themeFill="accent1" w:themeFillTint="66"/>
          </w:tcPr>
          <w:p w:rsidR="004979FA" w:rsidRDefault="002E2DB5" w:rsidP="008F376A">
            <w:pPr>
              <w:jc w:val="center"/>
            </w:pPr>
            <w:r>
              <w:t>(-) 20,89 %</w:t>
            </w:r>
          </w:p>
        </w:tc>
      </w:tr>
      <w:tr w:rsidR="004979FA" w:rsidTr="00BC4C50">
        <w:tc>
          <w:tcPr>
            <w:tcW w:w="3227" w:type="dxa"/>
            <w:shd w:val="clear" w:color="auto" w:fill="B8CCE4" w:themeFill="accent1" w:themeFillTint="66"/>
            <w:vAlign w:val="bottom"/>
          </w:tcPr>
          <w:p w:rsidR="004979FA" w:rsidRPr="008A37CA" w:rsidRDefault="004979FA" w:rsidP="008F37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37CA">
              <w:rPr>
                <w:rFonts w:ascii="Arial" w:hAnsi="Arial" w:cs="Arial"/>
                <w:b/>
                <w:sz w:val="20"/>
                <w:szCs w:val="20"/>
              </w:rPr>
              <w:t>Chorzów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4979FA" w:rsidRPr="004979FA" w:rsidRDefault="004979FA" w:rsidP="008F3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9FA">
              <w:rPr>
                <w:rFonts w:ascii="Arial" w:hAnsi="Arial" w:cs="Arial"/>
                <w:sz w:val="20"/>
                <w:szCs w:val="20"/>
              </w:rPr>
              <w:t>112 697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4979FA" w:rsidRDefault="002E2DB5" w:rsidP="008F376A">
            <w:pPr>
              <w:jc w:val="center"/>
            </w:pPr>
            <w:r>
              <w:t>108 328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4979FA" w:rsidRDefault="002E2DB5" w:rsidP="008F376A">
            <w:pPr>
              <w:jc w:val="center"/>
            </w:pPr>
            <w:r>
              <w:t xml:space="preserve">(-) </w:t>
            </w:r>
            <w:r w:rsidR="000B02AD">
              <w:t>1</w:t>
            </w:r>
            <w:r w:rsidR="007E05D2">
              <w:t>4 369</w:t>
            </w:r>
          </w:p>
        </w:tc>
        <w:tc>
          <w:tcPr>
            <w:tcW w:w="2158" w:type="dxa"/>
            <w:shd w:val="clear" w:color="auto" w:fill="B8CCE4" w:themeFill="accent1" w:themeFillTint="66"/>
          </w:tcPr>
          <w:p w:rsidR="004979FA" w:rsidRDefault="002E2DB5" w:rsidP="000B02AD">
            <w:pPr>
              <w:jc w:val="center"/>
            </w:pPr>
            <w:r>
              <w:t xml:space="preserve">(-) </w:t>
            </w:r>
            <w:r w:rsidR="000B02AD">
              <w:t>12,75</w:t>
            </w:r>
            <w:r w:rsidR="007E05D2">
              <w:t xml:space="preserve"> %</w:t>
            </w:r>
          </w:p>
        </w:tc>
      </w:tr>
      <w:tr w:rsidR="004979FA" w:rsidTr="00BC4C50">
        <w:tc>
          <w:tcPr>
            <w:tcW w:w="3227" w:type="dxa"/>
            <w:shd w:val="clear" w:color="auto" w:fill="B8CCE4" w:themeFill="accent1" w:themeFillTint="66"/>
            <w:vAlign w:val="bottom"/>
          </w:tcPr>
          <w:p w:rsidR="004979FA" w:rsidRPr="008A37CA" w:rsidRDefault="004979FA" w:rsidP="008F37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37CA">
              <w:rPr>
                <w:rFonts w:ascii="Arial" w:hAnsi="Arial" w:cs="Arial"/>
                <w:b/>
                <w:sz w:val="20"/>
                <w:szCs w:val="20"/>
              </w:rPr>
              <w:t>Dąbrowa Górnicza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4979FA" w:rsidRPr="004979FA" w:rsidRDefault="004979FA" w:rsidP="008F3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9FA">
              <w:rPr>
                <w:rFonts w:ascii="Arial" w:hAnsi="Arial" w:cs="Arial"/>
                <w:sz w:val="20"/>
                <w:szCs w:val="20"/>
              </w:rPr>
              <w:t>127 431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4979FA" w:rsidRDefault="00BF750A" w:rsidP="008F376A">
            <w:pPr>
              <w:jc w:val="center"/>
            </w:pPr>
            <w:r>
              <w:t>109 803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4979FA" w:rsidRDefault="00BF750A" w:rsidP="008F376A">
            <w:pPr>
              <w:jc w:val="center"/>
            </w:pPr>
            <w:r>
              <w:t>(-) 17 628</w:t>
            </w:r>
          </w:p>
        </w:tc>
        <w:tc>
          <w:tcPr>
            <w:tcW w:w="2158" w:type="dxa"/>
            <w:shd w:val="clear" w:color="auto" w:fill="B8CCE4" w:themeFill="accent1" w:themeFillTint="66"/>
          </w:tcPr>
          <w:p w:rsidR="004979FA" w:rsidRDefault="00BF750A" w:rsidP="008F376A">
            <w:pPr>
              <w:jc w:val="center"/>
            </w:pPr>
            <w:r>
              <w:t>(-) 13,83 %</w:t>
            </w:r>
          </w:p>
        </w:tc>
      </w:tr>
      <w:tr w:rsidR="004979FA" w:rsidTr="00BC4C50">
        <w:tc>
          <w:tcPr>
            <w:tcW w:w="3227" w:type="dxa"/>
            <w:shd w:val="clear" w:color="auto" w:fill="B8CCE4" w:themeFill="accent1" w:themeFillTint="66"/>
            <w:vAlign w:val="bottom"/>
          </w:tcPr>
          <w:p w:rsidR="004979FA" w:rsidRPr="008A37CA" w:rsidRDefault="004979FA" w:rsidP="008F37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37CA">
              <w:rPr>
                <w:rFonts w:ascii="Arial" w:hAnsi="Arial" w:cs="Arial"/>
                <w:b/>
                <w:sz w:val="20"/>
                <w:szCs w:val="20"/>
              </w:rPr>
              <w:t>Gliwice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4979FA" w:rsidRPr="004979FA" w:rsidRDefault="004979FA" w:rsidP="008F3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9FA">
              <w:rPr>
                <w:rFonts w:ascii="Arial" w:hAnsi="Arial" w:cs="Arial"/>
                <w:sz w:val="20"/>
                <w:szCs w:val="20"/>
              </w:rPr>
              <w:t>195 472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4979FA" w:rsidRDefault="00BF750A" w:rsidP="008F376A">
            <w:pPr>
              <w:jc w:val="center"/>
            </w:pPr>
            <w:r>
              <w:t>167 938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4979FA" w:rsidRDefault="00BF750A" w:rsidP="008F376A">
            <w:pPr>
              <w:jc w:val="center"/>
            </w:pPr>
            <w:r>
              <w:t>(-) 27 534</w:t>
            </w:r>
          </w:p>
        </w:tc>
        <w:tc>
          <w:tcPr>
            <w:tcW w:w="2158" w:type="dxa"/>
            <w:shd w:val="clear" w:color="auto" w:fill="B8CCE4" w:themeFill="accent1" w:themeFillTint="66"/>
          </w:tcPr>
          <w:p w:rsidR="004979FA" w:rsidRDefault="00BF750A" w:rsidP="008F376A">
            <w:pPr>
              <w:jc w:val="center"/>
            </w:pPr>
            <w:r>
              <w:t>(-) 14,09 %</w:t>
            </w:r>
          </w:p>
        </w:tc>
      </w:tr>
      <w:tr w:rsidR="004979FA" w:rsidTr="00BC4C50">
        <w:tc>
          <w:tcPr>
            <w:tcW w:w="3227" w:type="dxa"/>
            <w:shd w:val="clear" w:color="auto" w:fill="B8CCE4" w:themeFill="accent1" w:themeFillTint="66"/>
            <w:vAlign w:val="bottom"/>
          </w:tcPr>
          <w:p w:rsidR="004979FA" w:rsidRPr="008A37CA" w:rsidRDefault="004979FA" w:rsidP="008F37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37CA">
              <w:rPr>
                <w:rFonts w:ascii="Arial" w:hAnsi="Arial" w:cs="Arial"/>
                <w:b/>
                <w:sz w:val="20"/>
                <w:szCs w:val="20"/>
              </w:rPr>
              <w:t>Jaworzno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4979FA" w:rsidRPr="004979FA" w:rsidRDefault="004979FA" w:rsidP="008F3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9FA">
              <w:rPr>
                <w:rFonts w:ascii="Arial" w:hAnsi="Arial" w:cs="Arial"/>
                <w:sz w:val="20"/>
                <w:szCs w:val="20"/>
              </w:rPr>
              <w:t>94 807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4979FA" w:rsidRDefault="00041DA1" w:rsidP="008F376A">
            <w:pPr>
              <w:jc w:val="center"/>
            </w:pPr>
            <w:r>
              <w:t>82 199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4979FA" w:rsidRDefault="00041DA1" w:rsidP="008F376A">
            <w:pPr>
              <w:jc w:val="center"/>
            </w:pPr>
            <w:r>
              <w:t>(-) 12 608</w:t>
            </w:r>
          </w:p>
        </w:tc>
        <w:tc>
          <w:tcPr>
            <w:tcW w:w="2158" w:type="dxa"/>
            <w:shd w:val="clear" w:color="auto" w:fill="B8CCE4" w:themeFill="accent1" w:themeFillTint="66"/>
          </w:tcPr>
          <w:p w:rsidR="004979FA" w:rsidRDefault="00041DA1" w:rsidP="008F376A">
            <w:pPr>
              <w:jc w:val="center"/>
            </w:pPr>
            <w:r>
              <w:t>(-) 13,30 %</w:t>
            </w:r>
          </w:p>
        </w:tc>
      </w:tr>
      <w:tr w:rsidR="004979FA" w:rsidTr="00BC4C50">
        <w:tc>
          <w:tcPr>
            <w:tcW w:w="3227" w:type="dxa"/>
            <w:shd w:val="clear" w:color="auto" w:fill="B8CCE4" w:themeFill="accent1" w:themeFillTint="66"/>
            <w:vAlign w:val="bottom"/>
          </w:tcPr>
          <w:p w:rsidR="004979FA" w:rsidRPr="008A37CA" w:rsidRDefault="004979FA" w:rsidP="008F37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37CA">
              <w:rPr>
                <w:rFonts w:ascii="Arial" w:hAnsi="Arial" w:cs="Arial"/>
                <w:b/>
                <w:sz w:val="20"/>
                <w:szCs w:val="20"/>
              </w:rPr>
              <w:t>Katowice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4979FA" w:rsidRPr="004979FA" w:rsidRDefault="004979FA" w:rsidP="008F3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9FA">
              <w:rPr>
                <w:rFonts w:ascii="Arial" w:hAnsi="Arial" w:cs="Arial"/>
                <w:sz w:val="20"/>
                <w:szCs w:val="20"/>
              </w:rPr>
              <w:t>306 826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4979FA" w:rsidRDefault="00041DA1" w:rsidP="008F376A">
            <w:pPr>
              <w:jc w:val="center"/>
            </w:pPr>
            <w:r>
              <w:t>248 455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4979FA" w:rsidRDefault="00041DA1" w:rsidP="008F376A">
            <w:pPr>
              <w:jc w:val="center"/>
            </w:pPr>
            <w:r>
              <w:t>(-) 58 371</w:t>
            </w:r>
          </w:p>
        </w:tc>
        <w:tc>
          <w:tcPr>
            <w:tcW w:w="2158" w:type="dxa"/>
            <w:shd w:val="clear" w:color="auto" w:fill="B8CCE4" w:themeFill="accent1" w:themeFillTint="66"/>
          </w:tcPr>
          <w:p w:rsidR="004979FA" w:rsidRDefault="00041DA1" w:rsidP="008F376A">
            <w:pPr>
              <w:jc w:val="center"/>
            </w:pPr>
            <w:r>
              <w:t>(-) 19,02 %</w:t>
            </w:r>
          </w:p>
        </w:tc>
      </w:tr>
      <w:tr w:rsidR="004979FA" w:rsidTr="00BC4C50">
        <w:tc>
          <w:tcPr>
            <w:tcW w:w="3227" w:type="dxa"/>
            <w:shd w:val="clear" w:color="auto" w:fill="B8CCE4" w:themeFill="accent1" w:themeFillTint="66"/>
            <w:vAlign w:val="bottom"/>
          </w:tcPr>
          <w:p w:rsidR="004979FA" w:rsidRPr="008A37CA" w:rsidRDefault="004979FA" w:rsidP="008F37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37CA">
              <w:rPr>
                <w:rFonts w:ascii="Arial" w:hAnsi="Arial" w:cs="Arial"/>
                <w:b/>
                <w:sz w:val="20"/>
                <w:szCs w:val="20"/>
              </w:rPr>
              <w:t>Mysłowice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4979FA" w:rsidRPr="004979FA" w:rsidRDefault="004979FA" w:rsidP="008F3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9FA">
              <w:rPr>
                <w:rFonts w:ascii="Arial" w:hAnsi="Arial" w:cs="Arial"/>
                <w:sz w:val="20"/>
                <w:szCs w:val="20"/>
              </w:rPr>
              <w:t>74 865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4979FA" w:rsidRDefault="00041DA1" w:rsidP="008F376A">
            <w:pPr>
              <w:jc w:val="center"/>
            </w:pPr>
            <w:r>
              <w:t>68 928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4979FA" w:rsidRDefault="00041DA1" w:rsidP="008F376A">
            <w:pPr>
              <w:jc w:val="center"/>
            </w:pPr>
            <w:r>
              <w:t>(-) 5 937</w:t>
            </w:r>
          </w:p>
        </w:tc>
        <w:tc>
          <w:tcPr>
            <w:tcW w:w="2158" w:type="dxa"/>
            <w:shd w:val="clear" w:color="auto" w:fill="B8CCE4" w:themeFill="accent1" w:themeFillTint="66"/>
          </w:tcPr>
          <w:p w:rsidR="004979FA" w:rsidRDefault="00041DA1" w:rsidP="008F376A">
            <w:pPr>
              <w:jc w:val="center"/>
            </w:pPr>
            <w:r>
              <w:t>(-) 7,93 %</w:t>
            </w:r>
          </w:p>
        </w:tc>
      </w:tr>
      <w:tr w:rsidR="004979FA" w:rsidTr="00BC4C50">
        <w:tc>
          <w:tcPr>
            <w:tcW w:w="3227" w:type="dxa"/>
            <w:shd w:val="clear" w:color="auto" w:fill="B8CCE4" w:themeFill="accent1" w:themeFillTint="66"/>
            <w:vAlign w:val="bottom"/>
          </w:tcPr>
          <w:p w:rsidR="004979FA" w:rsidRPr="008A37CA" w:rsidRDefault="004979FA" w:rsidP="008F37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37CA">
              <w:rPr>
                <w:rFonts w:ascii="Arial" w:hAnsi="Arial" w:cs="Arial"/>
                <w:b/>
                <w:sz w:val="20"/>
                <w:szCs w:val="20"/>
              </w:rPr>
              <w:t>Piekary Śląskie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4979FA" w:rsidRPr="004979FA" w:rsidRDefault="004979FA" w:rsidP="008F3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9FA">
              <w:rPr>
                <w:rFonts w:ascii="Arial" w:hAnsi="Arial" w:cs="Arial"/>
                <w:sz w:val="20"/>
                <w:szCs w:val="20"/>
              </w:rPr>
              <w:t>58 268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4979FA" w:rsidRDefault="00BA5CF0" w:rsidP="008F376A">
            <w:pPr>
              <w:jc w:val="center"/>
            </w:pPr>
            <w:r>
              <w:t>50 415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4979FA" w:rsidRDefault="00BA5CF0" w:rsidP="008F376A">
            <w:pPr>
              <w:jc w:val="center"/>
            </w:pPr>
            <w:r>
              <w:t>(-) 7 853</w:t>
            </w:r>
          </w:p>
        </w:tc>
        <w:tc>
          <w:tcPr>
            <w:tcW w:w="2158" w:type="dxa"/>
            <w:shd w:val="clear" w:color="auto" w:fill="B8CCE4" w:themeFill="accent1" w:themeFillTint="66"/>
          </w:tcPr>
          <w:p w:rsidR="004979FA" w:rsidRDefault="00BA5CF0" w:rsidP="008F376A">
            <w:pPr>
              <w:jc w:val="center"/>
            </w:pPr>
            <w:r>
              <w:t>(-) 13,48 %</w:t>
            </w:r>
          </w:p>
        </w:tc>
      </w:tr>
      <w:tr w:rsidR="004979FA" w:rsidTr="00BC4C50">
        <w:tc>
          <w:tcPr>
            <w:tcW w:w="3227" w:type="dxa"/>
            <w:shd w:val="clear" w:color="auto" w:fill="B8CCE4" w:themeFill="accent1" w:themeFillTint="66"/>
            <w:vAlign w:val="bottom"/>
          </w:tcPr>
          <w:p w:rsidR="004979FA" w:rsidRPr="008A37CA" w:rsidRDefault="004979FA" w:rsidP="008F37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37CA">
              <w:rPr>
                <w:rFonts w:ascii="Arial" w:hAnsi="Arial" w:cs="Arial"/>
                <w:b/>
                <w:sz w:val="20"/>
                <w:szCs w:val="20"/>
              </w:rPr>
              <w:t>Ruda Śląska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4979FA" w:rsidRPr="004979FA" w:rsidRDefault="004979FA" w:rsidP="008F3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9FA">
              <w:rPr>
                <w:rFonts w:ascii="Arial" w:hAnsi="Arial" w:cs="Arial"/>
                <w:sz w:val="20"/>
                <w:szCs w:val="20"/>
              </w:rPr>
              <w:t>142 950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4979FA" w:rsidRDefault="00BA5CF0" w:rsidP="008F376A">
            <w:pPr>
              <w:jc w:val="center"/>
            </w:pPr>
            <w:r>
              <w:t>121 944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4979FA" w:rsidRDefault="00BA5CF0" w:rsidP="008F376A">
            <w:pPr>
              <w:jc w:val="center"/>
            </w:pPr>
            <w:r>
              <w:t>(-) 21 006</w:t>
            </w:r>
          </w:p>
        </w:tc>
        <w:tc>
          <w:tcPr>
            <w:tcW w:w="2158" w:type="dxa"/>
            <w:shd w:val="clear" w:color="auto" w:fill="B8CCE4" w:themeFill="accent1" w:themeFillTint="66"/>
          </w:tcPr>
          <w:p w:rsidR="004979FA" w:rsidRDefault="00BA5CF0" w:rsidP="008F376A">
            <w:pPr>
              <w:jc w:val="center"/>
            </w:pPr>
            <w:r>
              <w:t>(-) 14,69 %</w:t>
            </w:r>
          </w:p>
        </w:tc>
      </w:tr>
      <w:tr w:rsidR="004979FA" w:rsidTr="00BC4C50">
        <w:tc>
          <w:tcPr>
            <w:tcW w:w="3227" w:type="dxa"/>
            <w:shd w:val="clear" w:color="auto" w:fill="B8CCE4" w:themeFill="accent1" w:themeFillTint="66"/>
            <w:vAlign w:val="bottom"/>
          </w:tcPr>
          <w:p w:rsidR="004979FA" w:rsidRPr="008A37CA" w:rsidRDefault="004979FA" w:rsidP="008F37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37CA">
              <w:rPr>
                <w:rFonts w:ascii="Arial" w:hAnsi="Arial" w:cs="Arial"/>
                <w:b/>
                <w:sz w:val="20"/>
                <w:szCs w:val="20"/>
              </w:rPr>
              <w:t>Siemianowice Śląskie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4979FA" w:rsidRPr="004979FA" w:rsidRDefault="004979FA" w:rsidP="008F3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9FA">
              <w:rPr>
                <w:rFonts w:ascii="Arial" w:hAnsi="Arial" w:cs="Arial"/>
                <w:sz w:val="20"/>
                <w:szCs w:val="20"/>
              </w:rPr>
              <w:t>70 291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4979FA" w:rsidRDefault="002A4BD6" w:rsidP="008F376A">
            <w:pPr>
              <w:jc w:val="center"/>
            </w:pPr>
            <w:r>
              <w:t>56 879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4979FA" w:rsidRDefault="002A4BD6" w:rsidP="008F376A">
            <w:pPr>
              <w:jc w:val="center"/>
            </w:pPr>
            <w:r>
              <w:t>(-) 13 412</w:t>
            </w:r>
          </w:p>
        </w:tc>
        <w:tc>
          <w:tcPr>
            <w:tcW w:w="2158" w:type="dxa"/>
            <w:shd w:val="clear" w:color="auto" w:fill="B8CCE4" w:themeFill="accent1" w:themeFillTint="66"/>
          </w:tcPr>
          <w:p w:rsidR="004979FA" w:rsidRDefault="002A4BD6" w:rsidP="008F376A">
            <w:pPr>
              <w:jc w:val="center"/>
            </w:pPr>
            <w:r>
              <w:t>(-) 19,08 %</w:t>
            </w:r>
          </w:p>
        </w:tc>
      </w:tr>
      <w:tr w:rsidR="004979FA" w:rsidTr="00BC4C50">
        <w:tc>
          <w:tcPr>
            <w:tcW w:w="3227" w:type="dxa"/>
            <w:shd w:val="clear" w:color="auto" w:fill="B8CCE4" w:themeFill="accent1" w:themeFillTint="66"/>
            <w:vAlign w:val="bottom"/>
          </w:tcPr>
          <w:p w:rsidR="004979FA" w:rsidRPr="008A37CA" w:rsidRDefault="004979FA" w:rsidP="008F37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37CA">
              <w:rPr>
                <w:rFonts w:ascii="Arial" w:hAnsi="Arial" w:cs="Arial"/>
                <w:b/>
                <w:sz w:val="20"/>
                <w:szCs w:val="20"/>
              </w:rPr>
              <w:t>Sosnowiec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4979FA" w:rsidRPr="004979FA" w:rsidRDefault="004979FA" w:rsidP="008F3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9FA">
              <w:rPr>
                <w:rFonts w:ascii="Arial" w:hAnsi="Arial" w:cs="Arial"/>
                <w:sz w:val="20"/>
                <w:szCs w:val="20"/>
              </w:rPr>
              <w:t>217 638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4979FA" w:rsidRDefault="00EA40CD" w:rsidP="008F376A">
            <w:pPr>
              <w:jc w:val="center"/>
            </w:pPr>
            <w:r>
              <w:t>160 809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4979FA" w:rsidRDefault="00EA40CD" w:rsidP="008F376A">
            <w:pPr>
              <w:jc w:val="center"/>
            </w:pPr>
            <w:r>
              <w:t>(-) 56 829</w:t>
            </w:r>
          </w:p>
        </w:tc>
        <w:tc>
          <w:tcPr>
            <w:tcW w:w="2158" w:type="dxa"/>
            <w:shd w:val="clear" w:color="auto" w:fill="B8CCE4" w:themeFill="accent1" w:themeFillTint="66"/>
          </w:tcPr>
          <w:p w:rsidR="004979FA" w:rsidRDefault="00EA40CD" w:rsidP="008F376A">
            <w:pPr>
              <w:jc w:val="center"/>
            </w:pPr>
            <w:r>
              <w:t>(-) 26,11 %</w:t>
            </w:r>
          </w:p>
        </w:tc>
      </w:tr>
      <w:tr w:rsidR="004979FA" w:rsidTr="00BC4C50">
        <w:tc>
          <w:tcPr>
            <w:tcW w:w="3227" w:type="dxa"/>
            <w:shd w:val="clear" w:color="auto" w:fill="B8CCE4" w:themeFill="accent1" w:themeFillTint="66"/>
            <w:vAlign w:val="bottom"/>
          </w:tcPr>
          <w:p w:rsidR="004979FA" w:rsidRPr="008A37CA" w:rsidRDefault="004979FA" w:rsidP="008F37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37CA">
              <w:rPr>
                <w:rFonts w:ascii="Arial" w:hAnsi="Arial" w:cs="Arial"/>
                <w:b/>
                <w:sz w:val="20"/>
                <w:szCs w:val="20"/>
              </w:rPr>
              <w:t>Świętochłowice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4979FA" w:rsidRPr="004979FA" w:rsidRDefault="004979FA" w:rsidP="008F3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9FA">
              <w:rPr>
                <w:rFonts w:ascii="Arial" w:hAnsi="Arial" w:cs="Arial"/>
                <w:sz w:val="20"/>
                <w:szCs w:val="20"/>
              </w:rPr>
              <w:t>53 798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4979FA" w:rsidRDefault="00A91781" w:rsidP="008F376A">
            <w:pPr>
              <w:jc w:val="center"/>
            </w:pPr>
            <w:r>
              <w:t>44 905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4979FA" w:rsidRDefault="00A91781" w:rsidP="008F376A">
            <w:pPr>
              <w:jc w:val="center"/>
            </w:pPr>
            <w:r>
              <w:t>(-) 8 893</w:t>
            </w:r>
          </w:p>
        </w:tc>
        <w:tc>
          <w:tcPr>
            <w:tcW w:w="2158" w:type="dxa"/>
            <w:shd w:val="clear" w:color="auto" w:fill="B8CCE4" w:themeFill="accent1" w:themeFillTint="66"/>
          </w:tcPr>
          <w:p w:rsidR="004979FA" w:rsidRDefault="00A91781" w:rsidP="008F376A">
            <w:pPr>
              <w:jc w:val="center"/>
            </w:pPr>
            <w:r>
              <w:t>(-) 16,53 %</w:t>
            </w:r>
          </w:p>
        </w:tc>
      </w:tr>
      <w:tr w:rsidR="004979FA" w:rsidTr="00BC4C50">
        <w:tc>
          <w:tcPr>
            <w:tcW w:w="3227" w:type="dxa"/>
            <w:shd w:val="clear" w:color="auto" w:fill="B8CCE4" w:themeFill="accent1" w:themeFillTint="66"/>
            <w:vAlign w:val="bottom"/>
          </w:tcPr>
          <w:p w:rsidR="004979FA" w:rsidRPr="008A37CA" w:rsidRDefault="004979FA" w:rsidP="008F37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37CA">
              <w:rPr>
                <w:rFonts w:ascii="Arial" w:hAnsi="Arial" w:cs="Arial"/>
                <w:b/>
                <w:sz w:val="20"/>
                <w:szCs w:val="20"/>
              </w:rPr>
              <w:t>Tychy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4979FA" w:rsidRPr="004979FA" w:rsidRDefault="004979FA" w:rsidP="008F3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9FA">
              <w:rPr>
                <w:rFonts w:ascii="Arial" w:hAnsi="Arial" w:cs="Arial"/>
                <w:sz w:val="20"/>
                <w:szCs w:val="20"/>
              </w:rPr>
              <w:t>129 386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4979FA" w:rsidRDefault="00A91781" w:rsidP="008F376A">
            <w:pPr>
              <w:jc w:val="center"/>
            </w:pPr>
            <w:r>
              <w:t>101 128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4979FA" w:rsidRDefault="00A91781" w:rsidP="008F376A">
            <w:pPr>
              <w:jc w:val="center"/>
            </w:pPr>
            <w:r>
              <w:t>(-) 28 258</w:t>
            </w:r>
          </w:p>
        </w:tc>
        <w:tc>
          <w:tcPr>
            <w:tcW w:w="2158" w:type="dxa"/>
            <w:shd w:val="clear" w:color="auto" w:fill="B8CCE4" w:themeFill="accent1" w:themeFillTint="66"/>
          </w:tcPr>
          <w:p w:rsidR="004979FA" w:rsidRDefault="00A91781" w:rsidP="008F376A">
            <w:pPr>
              <w:jc w:val="center"/>
            </w:pPr>
            <w:r>
              <w:t>(-) 21,84 %</w:t>
            </w:r>
          </w:p>
        </w:tc>
      </w:tr>
      <w:tr w:rsidR="004979FA" w:rsidTr="00BC4C50">
        <w:tc>
          <w:tcPr>
            <w:tcW w:w="3227" w:type="dxa"/>
            <w:shd w:val="clear" w:color="auto" w:fill="B8CCE4" w:themeFill="accent1" w:themeFillTint="66"/>
            <w:vAlign w:val="bottom"/>
          </w:tcPr>
          <w:p w:rsidR="004979FA" w:rsidRPr="008A37CA" w:rsidRDefault="004979FA" w:rsidP="008F37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37CA">
              <w:rPr>
                <w:rFonts w:ascii="Arial" w:hAnsi="Arial" w:cs="Arial"/>
                <w:b/>
                <w:sz w:val="20"/>
                <w:szCs w:val="20"/>
              </w:rPr>
              <w:t>Zabrze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4979FA" w:rsidRPr="004979FA" w:rsidRDefault="004979FA" w:rsidP="008F3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9FA">
              <w:rPr>
                <w:rFonts w:ascii="Arial" w:hAnsi="Arial" w:cs="Arial"/>
                <w:sz w:val="20"/>
                <w:szCs w:val="20"/>
              </w:rPr>
              <w:t>186 913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4979FA" w:rsidRDefault="00A91781" w:rsidP="008F376A">
            <w:pPr>
              <w:jc w:val="center"/>
            </w:pPr>
            <w:r>
              <w:t>150 736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4979FA" w:rsidRDefault="00A91781" w:rsidP="008F376A">
            <w:pPr>
              <w:jc w:val="center"/>
            </w:pPr>
            <w:r>
              <w:t>(-) 36 177</w:t>
            </w:r>
          </w:p>
        </w:tc>
        <w:tc>
          <w:tcPr>
            <w:tcW w:w="2158" w:type="dxa"/>
            <w:shd w:val="clear" w:color="auto" w:fill="B8CCE4" w:themeFill="accent1" w:themeFillTint="66"/>
          </w:tcPr>
          <w:p w:rsidR="004979FA" w:rsidRDefault="00A91781" w:rsidP="008F376A">
            <w:pPr>
              <w:jc w:val="center"/>
            </w:pPr>
            <w:r>
              <w:t>(-) 19,35 %</w:t>
            </w:r>
          </w:p>
        </w:tc>
      </w:tr>
      <w:tr w:rsidR="008F376A" w:rsidTr="00BC4C50">
        <w:tc>
          <w:tcPr>
            <w:tcW w:w="9212" w:type="dxa"/>
            <w:gridSpan w:val="5"/>
            <w:shd w:val="clear" w:color="auto" w:fill="548DD4" w:themeFill="text2" w:themeFillTint="99"/>
            <w:vAlign w:val="bottom"/>
          </w:tcPr>
          <w:p w:rsidR="008F376A" w:rsidRPr="0014261A" w:rsidRDefault="0014261A" w:rsidP="00DB39EF">
            <w:pPr>
              <w:jc w:val="center"/>
              <w:rPr>
                <w:b/>
              </w:rPr>
            </w:pPr>
            <w:r w:rsidRPr="0014261A">
              <w:rPr>
                <w:b/>
              </w:rPr>
              <w:t xml:space="preserve">Powiaty </w:t>
            </w:r>
          </w:p>
        </w:tc>
      </w:tr>
      <w:tr w:rsidR="008F376A" w:rsidTr="00E42170">
        <w:tc>
          <w:tcPr>
            <w:tcW w:w="3227" w:type="dxa"/>
            <w:shd w:val="clear" w:color="auto" w:fill="E5B8B7" w:themeFill="accent2" w:themeFillTint="66"/>
            <w:vAlign w:val="bottom"/>
          </w:tcPr>
          <w:p w:rsidR="008F376A" w:rsidRPr="009E0ABE" w:rsidRDefault="008F376A" w:rsidP="008F37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ABE">
              <w:rPr>
                <w:rFonts w:ascii="Arial" w:hAnsi="Arial" w:cs="Arial"/>
                <w:b/>
                <w:sz w:val="20"/>
                <w:szCs w:val="20"/>
              </w:rPr>
              <w:t xml:space="preserve">Ogółem 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8F376A" w:rsidRPr="009E0ABE" w:rsidRDefault="001F1BE3" w:rsidP="008F37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553 722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8F376A" w:rsidRPr="009E0ABE" w:rsidRDefault="001F1BE3" w:rsidP="008F376A">
            <w:pPr>
              <w:jc w:val="center"/>
              <w:rPr>
                <w:b/>
              </w:rPr>
            </w:pPr>
            <w:r>
              <w:rPr>
                <w:b/>
              </w:rPr>
              <w:t>521 303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8F376A" w:rsidRPr="00F07625" w:rsidRDefault="001F1BE3" w:rsidP="008F376A">
            <w:pPr>
              <w:jc w:val="center"/>
              <w:rPr>
                <w:b/>
              </w:rPr>
            </w:pPr>
            <w:r>
              <w:rPr>
                <w:b/>
              </w:rPr>
              <w:t>(-) 32 419</w:t>
            </w:r>
          </w:p>
        </w:tc>
        <w:tc>
          <w:tcPr>
            <w:tcW w:w="2158" w:type="dxa"/>
            <w:shd w:val="clear" w:color="auto" w:fill="E5B8B7" w:themeFill="accent2" w:themeFillTint="66"/>
          </w:tcPr>
          <w:p w:rsidR="008F376A" w:rsidRPr="00B55A7E" w:rsidRDefault="001F1BE3" w:rsidP="008F376A">
            <w:pPr>
              <w:jc w:val="center"/>
              <w:rPr>
                <w:b/>
              </w:rPr>
            </w:pPr>
            <w:r>
              <w:rPr>
                <w:b/>
              </w:rPr>
              <w:t>(-) 5,85 %</w:t>
            </w:r>
          </w:p>
        </w:tc>
      </w:tr>
      <w:tr w:rsidR="002E677F" w:rsidTr="00BC4C50">
        <w:tc>
          <w:tcPr>
            <w:tcW w:w="3227" w:type="dxa"/>
            <w:shd w:val="clear" w:color="auto" w:fill="B8CCE4" w:themeFill="accent1" w:themeFillTint="66"/>
            <w:vAlign w:val="bottom"/>
          </w:tcPr>
          <w:p w:rsidR="002E677F" w:rsidRPr="008A37CA" w:rsidRDefault="002E677F" w:rsidP="00121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Będziński 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2E677F" w:rsidRPr="004979FA" w:rsidRDefault="002E677F" w:rsidP="00121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78">
              <w:rPr>
                <w:rFonts w:ascii="Arial" w:hAnsi="Arial" w:cs="Arial"/>
                <w:sz w:val="20"/>
                <w:szCs w:val="20"/>
              </w:rPr>
              <w:t>150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7078">
              <w:rPr>
                <w:rFonts w:ascii="Arial" w:hAnsi="Arial" w:cs="Arial"/>
                <w:sz w:val="20"/>
                <w:szCs w:val="20"/>
              </w:rPr>
              <w:t>912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2E677F" w:rsidRDefault="002E677F" w:rsidP="008F376A">
            <w:pPr>
              <w:jc w:val="center"/>
            </w:pPr>
            <w:r>
              <w:t>144 349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2E677F" w:rsidRDefault="009E0ABE" w:rsidP="008F376A">
            <w:pPr>
              <w:jc w:val="center"/>
            </w:pPr>
            <w:r>
              <w:t xml:space="preserve">(-) </w:t>
            </w:r>
            <w:r w:rsidR="002E677F">
              <w:t>6 563</w:t>
            </w:r>
          </w:p>
        </w:tc>
        <w:tc>
          <w:tcPr>
            <w:tcW w:w="2158" w:type="dxa"/>
            <w:shd w:val="clear" w:color="auto" w:fill="B8CCE4" w:themeFill="accent1" w:themeFillTint="66"/>
          </w:tcPr>
          <w:p w:rsidR="002E677F" w:rsidRDefault="009E0ABE" w:rsidP="008F376A">
            <w:pPr>
              <w:jc w:val="center"/>
            </w:pPr>
            <w:r>
              <w:t xml:space="preserve">(-) </w:t>
            </w:r>
            <w:r w:rsidR="002E677F">
              <w:t>4,35</w:t>
            </w:r>
            <w:r w:rsidR="00BC4C50">
              <w:t xml:space="preserve"> %</w:t>
            </w:r>
          </w:p>
        </w:tc>
      </w:tr>
      <w:tr w:rsidR="002E677F" w:rsidTr="00BC4C50">
        <w:tc>
          <w:tcPr>
            <w:tcW w:w="3227" w:type="dxa"/>
            <w:shd w:val="clear" w:color="auto" w:fill="E36C0A" w:themeFill="accent6" w:themeFillShade="BF"/>
            <w:vAlign w:val="bottom"/>
          </w:tcPr>
          <w:p w:rsidR="002E677F" w:rsidRDefault="002E677F" w:rsidP="00121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Bieruńsko - lędziński</w:t>
            </w:r>
          </w:p>
        </w:tc>
        <w:tc>
          <w:tcPr>
            <w:tcW w:w="1276" w:type="dxa"/>
            <w:shd w:val="clear" w:color="auto" w:fill="E36C0A" w:themeFill="accent6" w:themeFillShade="BF"/>
            <w:vAlign w:val="center"/>
          </w:tcPr>
          <w:p w:rsidR="002E677F" w:rsidRPr="004979FA" w:rsidRDefault="002E677F" w:rsidP="00121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61A">
              <w:rPr>
                <w:rFonts w:ascii="Arial" w:hAnsi="Arial" w:cs="Arial"/>
                <w:sz w:val="20"/>
                <w:szCs w:val="20"/>
              </w:rPr>
              <w:t>57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261A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275" w:type="dxa"/>
            <w:shd w:val="clear" w:color="auto" w:fill="E36C0A" w:themeFill="accent6" w:themeFillShade="BF"/>
          </w:tcPr>
          <w:p w:rsidR="002E677F" w:rsidRDefault="002E677F" w:rsidP="008F376A">
            <w:pPr>
              <w:jc w:val="center"/>
            </w:pPr>
            <w:r>
              <w:t>59 334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2E677F" w:rsidRDefault="009E0ABE" w:rsidP="008F376A">
            <w:pPr>
              <w:jc w:val="center"/>
            </w:pPr>
            <w:r>
              <w:t>(</w:t>
            </w:r>
            <w:r w:rsidR="002E677F">
              <w:t>+</w:t>
            </w:r>
            <w:r>
              <w:t xml:space="preserve">) </w:t>
            </w:r>
            <w:r w:rsidR="002E677F">
              <w:t>2 200</w:t>
            </w:r>
          </w:p>
        </w:tc>
        <w:tc>
          <w:tcPr>
            <w:tcW w:w="2158" w:type="dxa"/>
            <w:shd w:val="clear" w:color="auto" w:fill="E36C0A" w:themeFill="accent6" w:themeFillShade="BF"/>
          </w:tcPr>
          <w:p w:rsidR="002E677F" w:rsidRDefault="009E0ABE" w:rsidP="008F376A">
            <w:pPr>
              <w:jc w:val="center"/>
            </w:pPr>
            <w:r>
              <w:t>(</w:t>
            </w:r>
            <w:r w:rsidR="002E677F">
              <w:t>+</w:t>
            </w:r>
            <w:r>
              <w:t xml:space="preserve">) </w:t>
            </w:r>
            <w:r w:rsidR="002E677F">
              <w:t>3,85</w:t>
            </w:r>
            <w:r w:rsidR="00BC4C50">
              <w:t xml:space="preserve"> %</w:t>
            </w:r>
          </w:p>
        </w:tc>
      </w:tr>
      <w:tr w:rsidR="008F376A" w:rsidTr="00BC4C50">
        <w:tc>
          <w:tcPr>
            <w:tcW w:w="3227" w:type="dxa"/>
            <w:shd w:val="clear" w:color="auto" w:fill="B8CCE4" w:themeFill="accent1" w:themeFillTint="66"/>
            <w:vAlign w:val="bottom"/>
          </w:tcPr>
          <w:p w:rsidR="008F376A" w:rsidRPr="008A37CA" w:rsidRDefault="0014261A" w:rsidP="008F37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577078">
              <w:rPr>
                <w:rFonts w:ascii="Arial" w:hAnsi="Arial" w:cs="Arial"/>
                <w:b/>
                <w:sz w:val="20"/>
                <w:szCs w:val="20"/>
              </w:rPr>
              <w:t xml:space="preserve">liwicki 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8F376A" w:rsidRPr="004979FA" w:rsidRDefault="00577078" w:rsidP="008F3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78">
              <w:rPr>
                <w:rFonts w:ascii="Arial" w:hAnsi="Arial" w:cs="Arial"/>
                <w:sz w:val="20"/>
                <w:szCs w:val="20"/>
              </w:rPr>
              <w:t>114</w:t>
            </w:r>
            <w:r w:rsidR="001426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7078"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8F376A" w:rsidRDefault="002E677F" w:rsidP="008F376A">
            <w:pPr>
              <w:jc w:val="center"/>
            </w:pPr>
            <w:r>
              <w:t>99 318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8F376A" w:rsidRDefault="009E0ABE" w:rsidP="008F376A">
            <w:pPr>
              <w:jc w:val="center"/>
            </w:pPr>
            <w:r>
              <w:t xml:space="preserve">(-) </w:t>
            </w:r>
            <w:r w:rsidR="002E677F">
              <w:t>15 088</w:t>
            </w:r>
          </w:p>
        </w:tc>
        <w:tc>
          <w:tcPr>
            <w:tcW w:w="2158" w:type="dxa"/>
            <w:shd w:val="clear" w:color="auto" w:fill="B8CCE4" w:themeFill="accent1" w:themeFillTint="66"/>
          </w:tcPr>
          <w:p w:rsidR="008F376A" w:rsidRDefault="009E0ABE" w:rsidP="008F376A">
            <w:pPr>
              <w:jc w:val="center"/>
            </w:pPr>
            <w:r>
              <w:t xml:space="preserve">(-) </w:t>
            </w:r>
            <w:r w:rsidR="002E677F">
              <w:t>13,19</w:t>
            </w:r>
            <w:r w:rsidR="00BC4C50">
              <w:t xml:space="preserve"> %</w:t>
            </w:r>
          </w:p>
        </w:tc>
      </w:tr>
      <w:tr w:rsidR="008F376A" w:rsidTr="00BC4C50">
        <w:tc>
          <w:tcPr>
            <w:tcW w:w="3227" w:type="dxa"/>
            <w:shd w:val="clear" w:color="auto" w:fill="E36C0A" w:themeFill="accent6" w:themeFillShade="BF"/>
            <w:vAlign w:val="bottom"/>
          </w:tcPr>
          <w:p w:rsidR="008F376A" w:rsidRPr="008A37CA" w:rsidRDefault="0014261A" w:rsidP="008F37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577078">
              <w:rPr>
                <w:rFonts w:ascii="Arial" w:hAnsi="Arial" w:cs="Arial"/>
                <w:b/>
                <w:sz w:val="20"/>
                <w:szCs w:val="20"/>
              </w:rPr>
              <w:t xml:space="preserve">ikołowski </w:t>
            </w:r>
          </w:p>
        </w:tc>
        <w:tc>
          <w:tcPr>
            <w:tcW w:w="1276" w:type="dxa"/>
            <w:shd w:val="clear" w:color="auto" w:fill="E36C0A" w:themeFill="accent6" w:themeFillShade="BF"/>
            <w:vAlign w:val="center"/>
          </w:tcPr>
          <w:p w:rsidR="008F376A" w:rsidRPr="004979FA" w:rsidRDefault="00577078" w:rsidP="008F3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78">
              <w:rPr>
                <w:rFonts w:ascii="Arial" w:hAnsi="Arial" w:cs="Arial"/>
                <w:sz w:val="20"/>
                <w:szCs w:val="20"/>
              </w:rPr>
              <w:t>93</w:t>
            </w:r>
            <w:r w:rsidR="001426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7078"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1275" w:type="dxa"/>
            <w:shd w:val="clear" w:color="auto" w:fill="E36C0A" w:themeFill="accent6" w:themeFillShade="BF"/>
          </w:tcPr>
          <w:p w:rsidR="008F376A" w:rsidRDefault="002E677F" w:rsidP="008F376A">
            <w:pPr>
              <w:jc w:val="center"/>
            </w:pPr>
            <w:r>
              <w:t>98 057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8F376A" w:rsidRDefault="009E0ABE" w:rsidP="008F376A">
            <w:pPr>
              <w:jc w:val="center"/>
            </w:pPr>
            <w:r>
              <w:t>(</w:t>
            </w:r>
            <w:r w:rsidR="002E677F">
              <w:t>+</w:t>
            </w:r>
            <w:r>
              <w:t xml:space="preserve">) </w:t>
            </w:r>
            <w:r w:rsidR="002E677F">
              <w:t>4 704</w:t>
            </w:r>
          </w:p>
        </w:tc>
        <w:tc>
          <w:tcPr>
            <w:tcW w:w="2158" w:type="dxa"/>
            <w:shd w:val="clear" w:color="auto" w:fill="E36C0A" w:themeFill="accent6" w:themeFillShade="BF"/>
          </w:tcPr>
          <w:p w:rsidR="008F376A" w:rsidRDefault="009E0ABE" w:rsidP="008F376A">
            <w:pPr>
              <w:jc w:val="center"/>
            </w:pPr>
            <w:r>
              <w:t>(</w:t>
            </w:r>
            <w:r w:rsidR="002E677F">
              <w:t>+</w:t>
            </w:r>
            <w:r>
              <w:t xml:space="preserve">) </w:t>
            </w:r>
            <w:r w:rsidR="002E677F">
              <w:t>5,04</w:t>
            </w:r>
            <w:r w:rsidR="00BC4C50">
              <w:t xml:space="preserve"> %</w:t>
            </w:r>
          </w:p>
        </w:tc>
      </w:tr>
      <w:tr w:rsidR="002E677F" w:rsidTr="00BC4C50">
        <w:tc>
          <w:tcPr>
            <w:tcW w:w="3227" w:type="dxa"/>
            <w:shd w:val="clear" w:color="auto" w:fill="B8CCE4" w:themeFill="accent1" w:themeFillTint="66"/>
            <w:vAlign w:val="bottom"/>
          </w:tcPr>
          <w:p w:rsidR="002E677F" w:rsidRPr="008A37CA" w:rsidRDefault="002E677F" w:rsidP="00121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Tarnogórski 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2E677F" w:rsidRPr="004979FA" w:rsidRDefault="002E677F" w:rsidP="00121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78">
              <w:rPr>
                <w:rFonts w:ascii="Arial" w:hAnsi="Arial" w:cs="Arial"/>
                <w:sz w:val="20"/>
                <w:szCs w:val="20"/>
              </w:rPr>
              <w:t>137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7078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2E677F" w:rsidRDefault="000D54C5" w:rsidP="008F376A">
            <w:pPr>
              <w:jc w:val="center"/>
            </w:pPr>
            <w:r>
              <w:t>120 245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2E677F" w:rsidRDefault="009E0ABE" w:rsidP="008F376A">
            <w:pPr>
              <w:jc w:val="center"/>
            </w:pPr>
            <w:r>
              <w:t xml:space="preserve">(-) </w:t>
            </w:r>
            <w:r w:rsidR="000D54C5">
              <w:t>17 672</w:t>
            </w:r>
          </w:p>
        </w:tc>
        <w:tc>
          <w:tcPr>
            <w:tcW w:w="2158" w:type="dxa"/>
            <w:shd w:val="clear" w:color="auto" w:fill="B8CCE4" w:themeFill="accent1" w:themeFillTint="66"/>
          </w:tcPr>
          <w:p w:rsidR="002E677F" w:rsidRDefault="009E0ABE" w:rsidP="008F376A">
            <w:pPr>
              <w:jc w:val="center"/>
            </w:pPr>
            <w:r>
              <w:t xml:space="preserve">(-) </w:t>
            </w:r>
            <w:r w:rsidR="000D54C5">
              <w:t>12,81</w:t>
            </w:r>
            <w:r w:rsidR="00BC4C50">
              <w:t xml:space="preserve"> %</w:t>
            </w:r>
          </w:p>
        </w:tc>
      </w:tr>
    </w:tbl>
    <w:p w:rsidR="00614A6B" w:rsidRDefault="00614A6B" w:rsidP="008F376A">
      <w:pPr>
        <w:spacing w:after="0"/>
        <w:rPr>
          <w:b/>
        </w:rPr>
      </w:pPr>
    </w:p>
    <w:p w:rsidR="00614A6B" w:rsidRDefault="004A44EB" w:rsidP="00BA10C1">
      <w:pPr>
        <w:spacing w:after="0"/>
      </w:pPr>
      <w:r w:rsidRPr="0018065F">
        <w:rPr>
          <w:b/>
        </w:rPr>
        <w:t>m. n. p. p</w:t>
      </w:r>
      <w:r w:rsidRPr="00C87F6A">
        <w:rPr>
          <w:b/>
        </w:rPr>
        <w:t xml:space="preserve">. </w:t>
      </w:r>
      <w:r w:rsidRPr="00C87F6A">
        <w:t>–</w:t>
      </w:r>
      <w:r>
        <w:t xml:space="preserve"> </w:t>
      </w:r>
      <w:r w:rsidRPr="00C87F6A">
        <w:t xml:space="preserve"> </w:t>
      </w:r>
      <w:r w:rsidRPr="00C87F6A">
        <w:rPr>
          <w:b/>
        </w:rPr>
        <w:t>Miasto na prawach powiatu</w:t>
      </w:r>
      <w:r>
        <w:t xml:space="preserve"> </w:t>
      </w:r>
    </w:p>
    <w:p w:rsidR="00614A6B" w:rsidRDefault="00614A6B" w:rsidP="00BA10C1">
      <w:pPr>
        <w:spacing w:after="0"/>
      </w:pPr>
    </w:p>
    <w:p w:rsidR="004A44EB" w:rsidRDefault="004A44EB" w:rsidP="00BA10C1">
      <w:pPr>
        <w:spacing w:after="0"/>
        <w:rPr>
          <w:b/>
        </w:rPr>
      </w:pPr>
      <w:r w:rsidRPr="00A71C44">
        <w:rPr>
          <w:b/>
          <w:u w:val="single"/>
        </w:rPr>
        <w:t>Źródło: opracowanie własne na podstawie:</w:t>
      </w:r>
    </w:p>
    <w:p w:rsidR="00614A6B" w:rsidRPr="00A71C44" w:rsidRDefault="00614A6B" w:rsidP="00BA10C1">
      <w:pPr>
        <w:spacing w:after="0"/>
        <w:rPr>
          <w:b/>
        </w:rPr>
      </w:pPr>
    </w:p>
    <w:p w:rsidR="004A44EB" w:rsidRPr="00A71C44" w:rsidRDefault="004A44EB" w:rsidP="00BA10C1">
      <w:pPr>
        <w:spacing w:after="0"/>
        <w:rPr>
          <w:b/>
        </w:rPr>
      </w:pPr>
      <w:r w:rsidRPr="00A71C44">
        <w:rPr>
          <w:b/>
        </w:rPr>
        <w:t xml:space="preserve">Rok 2010: </w:t>
      </w:r>
      <w:hyperlink r:id="rId6" w:history="1">
        <w:r w:rsidRPr="00A71C44">
          <w:rPr>
            <w:rStyle w:val="Hipercze"/>
            <w:b/>
            <w:color w:val="auto"/>
            <w:u w:val="none"/>
          </w:rPr>
          <w:t>http://demografia.stat.gov.pl</w:t>
        </w:r>
      </w:hyperlink>
      <w:r w:rsidRPr="00A71C44">
        <w:rPr>
          <w:b/>
        </w:rPr>
        <w:t xml:space="preserve"> – „Stan i struktura ludności na 2010” GUS</w:t>
      </w:r>
    </w:p>
    <w:p w:rsidR="004A44EB" w:rsidRPr="00A71C44" w:rsidRDefault="004A44EB" w:rsidP="00BA10C1">
      <w:pPr>
        <w:spacing w:after="0"/>
        <w:rPr>
          <w:b/>
        </w:rPr>
      </w:pPr>
      <w:r w:rsidRPr="00A71C44">
        <w:rPr>
          <w:b/>
        </w:rPr>
        <w:t xml:space="preserve">Rok 2035: </w:t>
      </w:r>
      <w:hyperlink r:id="rId7" w:history="1">
        <w:r w:rsidRPr="00A71C44">
          <w:rPr>
            <w:rStyle w:val="Hipercze"/>
            <w:b/>
            <w:color w:val="auto"/>
            <w:u w:val="none"/>
          </w:rPr>
          <w:t>http://www.stat.gov.pl/gus</w:t>
        </w:r>
      </w:hyperlink>
      <w:r w:rsidRPr="00A71C44">
        <w:rPr>
          <w:b/>
        </w:rPr>
        <w:t xml:space="preserve">  - „Prognoza dla powiatów i miast na prawie powiatu oraz podregionów na lata 2011 – 2035” GUS</w:t>
      </w:r>
    </w:p>
    <w:p w:rsidR="00CC644F" w:rsidRDefault="003A4AC1" w:rsidP="00CC644F">
      <w:pPr>
        <w:spacing w:after="0"/>
      </w:pPr>
      <w:r>
        <w:br w:type="textWrapping" w:clear="all"/>
      </w:r>
    </w:p>
    <w:sectPr w:rsidR="00CC644F" w:rsidSect="00894B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ADF" w:rsidRDefault="00722ADF" w:rsidP="00ED01EA">
      <w:pPr>
        <w:spacing w:after="0" w:line="240" w:lineRule="auto"/>
      </w:pPr>
      <w:r>
        <w:separator/>
      </w:r>
    </w:p>
  </w:endnote>
  <w:endnote w:type="continuationSeparator" w:id="0">
    <w:p w:rsidR="00722ADF" w:rsidRDefault="00722ADF" w:rsidP="00ED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EA" w:rsidRDefault="00ED01E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EA" w:rsidRPr="00ED01EA" w:rsidRDefault="00ED01EA" w:rsidP="00ED01EA">
    <w:pPr>
      <w:pStyle w:val="Stopka"/>
      <w:jc w:val="center"/>
      <w:rPr>
        <w:i/>
      </w:rPr>
    </w:pPr>
    <w:r w:rsidRPr="00ED01EA">
      <w:rPr>
        <w:i/>
      </w:rPr>
      <w:t>Warszawa/Nowy Sącz, maj 2012 roku</w:t>
    </w:r>
  </w:p>
  <w:p w:rsidR="00ED01EA" w:rsidRDefault="00ED01E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EA" w:rsidRDefault="00ED01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ADF" w:rsidRDefault="00722ADF" w:rsidP="00ED01EA">
      <w:pPr>
        <w:spacing w:after="0" w:line="240" w:lineRule="auto"/>
      </w:pPr>
      <w:r>
        <w:separator/>
      </w:r>
    </w:p>
  </w:footnote>
  <w:footnote w:type="continuationSeparator" w:id="0">
    <w:p w:rsidR="00722ADF" w:rsidRDefault="00722ADF" w:rsidP="00ED0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EA" w:rsidRDefault="00ED01E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EA" w:rsidRDefault="00ED01EA" w:rsidP="00ED01EA">
    <w:pPr>
      <w:pStyle w:val="Nagwek"/>
      <w:jc w:val="center"/>
      <w:rPr>
        <w:i/>
      </w:rPr>
    </w:pPr>
    <w:r w:rsidRPr="00ED01EA">
      <w:rPr>
        <w:i/>
      </w:rPr>
      <w:t>Opracowanie Związku Powiatów Polskich</w:t>
    </w:r>
  </w:p>
  <w:p w:rsidR="00ED01EA" w:rsidRPr="00ED01EA" w:rsidRDefault="00ED01EA" w:rsidP="00ED01EA">
    <w:pPr>
      <w:pStyle w:val="Nagwek"/>
      <w:jc w:val="center"/>
      <w:rPr>
        <w:i/>
      </w:rPr>
    </w:pPr>
    <w:r>
      <w:rPr>
        <w:i/>
      </w:rPr>
      <w:t>Korzystanie wyłącznie z podaniem źródła</w:t>
    </w:r>
  </w:p>
  <w:p w:rsidR="00ED01EA" w:rsidRDefault="00ED01E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EA" w:rsidRDefault="00ED01E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266"/>
    <w:rsid w:val="00041DA1"/>
    <w:rsid w:val="000637C2"/>
    <w:rsid w:val="000A1D48"/>
    <w:rsid w:val="000A582C"/>
    <w:rsid w:val="000B02AD"/>
    <w:rsid w:val="000D54C5"/>
    <w:rsid w:val="00123BC8"/>
    <w:rsid w:val="00137F46"/>
    <w:rsid w:val="0014261A"/>
    <w:rsid w:val="001A1EC7"/>
    <w:rsid w:val="001F1BE3"/>
    <w:rsid w:val="00240A35"/>
    <w:rsid w:val="002A4BD6"/>
    <w:rsid w:val="002D2D7B"/>
    <w:rsid w:val="002E2DB5"/>
    <w:rsid w:val="002E677F"/>
    <w:rsid w:val="00325365"/>
    <w:rsid w:val="00325FDC"/>
    <w:rsid w:val="00331194"/>
    <w:rsid w:val="0034138D"/>
    <w:rsid w:val="003A4AC1"/>
    <w:rsid w:val="003C604E"/>
    <w:rsid w:val="004651E7"/>
    <w:rsid w:val="00485A63"/>
    <w:rsid w:val="004979FA"/>
    <w:rsid w:val="004A44EB"/>
    <w:rsid w:val="004F6ACB"/>
    <w:rsid w:val="005470C4"/>
    <w:rsid w:val="00577078"/>
    <w:rsid w:val="005915AD"/>
    <w:rsid w:val="005D0471"/>
    <w:rsid w:val="005D667A"/>
    <w:rsid w:val="00614A6B"/>
    <w:rsid w:val="00650710"/>
    <w:rsid w:val="006A7D1F"/>
    <w:rsid w:val="0070360C"/>
    <w:rsid w:val="00710664"/>
    <w:rsid w:val="00722ADF"/>
    <w:rsid w:val="00770FD5"/>
    <w:rsid w:val="007812C8"/>
    <w:rsid w:val="00781E3F"/>
    <w:rsid w:val="007B3B95"/>
    <w:rsid w:val="007D25E8"/>
    <w:rsid w:val="007E05D2"/>
    <w:rsid w:val="00810FEB"/>
    <w:rsid w:val="00894B27"/>
    <w:rsid w:val="008A37CA"/>
    <w:rsid w:val="008C36C8"/>
    <w:rsid w:val="008F2168"/>
    <w:rsid w:val="008F376A"/>
    <w:rsid w:val="00926386"/>
    <w:rsid w:val="00946946"/>
    <w:rsid w:val="0096324D"/>
    <w:rsid w:val="00971BD3"/>
    <w:rsid w:val="00985F07"/>
    <w:rsid w:val="009911F2"/>
    <w:rsid w:val="009B201C"/>
    <w:rsid w:val="009E0ABE"/>
    <w:rsid w:val="00A91781"/>
    <w:rsid w:val="00B4613E"/>
    <w:rsid w:val="00B55A7E"/>
    <w:rsid w:val="00BA10C1"/>
    <w:rsid w:val="00BA5CF0"/>
    <w:rsid w:val="00BC4C50"/>
    <w:rsid w:val="00BF0A53"/>
    <w:rsid w:val="00BF750A"/>
    <w:rsid w:val="00BF78B0"/>
    <w:rsid w:val="00C0448A"/>
    <w:rsid w:val="00C234D9"/>
    <w:rsid w:val="00C3093B"/>
    <w:rsid w:val="00C8383D"/>
    <w:rsid w:val="00CA04D5"/>
    <w:rsid w:val="00CC644F"/>
    <w:rsid w:val="00CD3B38"/>
    <w:rsid w:val="00D44B83"/>
    <w:rsid w:val="00D614D7"/>
    <w:rsid w:val="00D6490F"/>
    <w:rsid w:val="00D96579"/>
    <w:rsid w:val="00DA0C76"/>
    <w:rsid w:val="00DB39EF"/>
    <w:rsid w:val="00DF1CB7"/>
    <w:rsid w:val="00DF79BD"/>
    <w:rsid w:val="00E42170"/>
    <w:rsid w:val="00EA40CD"/>
    <w:rsid w:val="00EB6FE1"/>
    <w:rsid w:val="00ED01EA"/>
    <w:rsid w:val="00ED34FF"/>
    <w:rsid w:val="00F07625"/>
    <w:rsid w:val="00F52266"/>
    <w:rsid w:val="00F546A9"/>
    <w:rsid w:val="00F5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B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2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A44E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1EA"/>
  </w:style>
  <w:style w:type="paragraph" w:styleId="Stopka">
    <w:name w:val="footer"/>
    <w:basedOn w:val="Normalny"/>
    <w:link w:val="StopkaZnak"/>
    <w:uiPriority w:val="99"/>
    <w:unhideWhenUsed/>
    <w:rsid w:val="00ED0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1EA"/>
  </w:style>
  <w:style w:type="paragraph" w:styleId="Tekstdymka">
    <w:name w:val="Balloon Text"/>
    <w:basedOn w:val="Normalny"/>
    <w:link w:val="TekstdymkaZnak"/>
    <w:uiPriority w:val="99"/>
    <w:semiHidden/>
    <w:unhideWhenUsed/>
    <w:rsid w:val="00ED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stat.gov.pl/gu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mografia.stat.gov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Wójcik</cp:lastModifiedBy>
  <cp:revision>2</cp:revision>
  <dcterms:created xsi:type="dcterms:W3CDTF">2012-05-17T00:48:00Z</dcterms:created>
  <dcterms:modified xsi:type="dcterms:W3CDTF">2012-05-17T00:48:00Z</dcterms:modified>
</cp:coreProperties>
</file>